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32" w:rsidRPr="00503332" w:rsidRDefault="00503332" w:rsidP="005033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0333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03332" w:rsidRPr="00503332" w:rsidRDefault="00503332" w:rsidP="00503332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0333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03332" w:rsidRPr="00503332" w:rsidRDefault="00503332" w:rsidP="005033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503332" w:rsidRPr="00503332" w:rsidRDefault="00503332" w:rsidP="00503332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06400"/>
          <w:kern w:val="36"/>
          <w:sz w:val="36"/>
          <w:szCs w:val="36"/>
          <w:lang w:eastAsia="ru-RU"/>
        </w:rPr>
      </w:pPr>
      <w:r w:rsidRPr="00503332">
        <w:rPr>
          <w:rFonts w:ascii="inherit" w:eastAsia="Times New Roman" w:hAnsi="inherit" w:cs="Arial"/>
          <w:b/>
          <w:bCs/>
          <w:color w:val="006400"/>
          <w:kern w:val="36"/>
          <w:sz w:val="36"/>
          <w:szCs w:val="36"/>
          <w:lang w:eastAsia="ru-RU"/>
        </w:rPr>
        <w:t>Профилактика бешенств</w:t>
      </w:r>
      <w:r w:rsidR="00AC0A40">
        <w:rPr>
          <w:rFonts w:ascii="inherit" w:eastAsia="Times New Roman" w:hAnsi="inherit" w:cs="Arial"/>
          <w:b/>
          <w:bCs/>
          <w:color w:val="006400"/>
          <w:kern w:val="36"/>
          <w:sz w:val="36"/>
          <w:szCs w:val="36"/>
          <w:lang w:eastAsia="ru-RU"/>
        </w:rPr>
        <w:t>а</w:t>
      </w:r>
      <w:bookmarkStart w:id="0" w:name="_GoBack"/>
      <w:bookmarkEnd w:id="0"/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Бешенство</w:t>
      </w: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- это одно из наиболее опасных инфекционных заболеваний вирусной природы, протекает с тяжелым поражением нервной системы и заканчивается, как правило, смертельным исходом. Вирус выделяется во внешнюю среду со слюной инфицированного животного или человека. Заражение человека происходит при укусе или </w:t>
      </w:r>
      <w:proofErr w:type="spellStart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ослюнении</w:t>
      </w:r>
      <w:proofErr w:type="spellEnd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животным поврежденной кожи или слизистой оболочки.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Симптомы у животных: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Выделяются три формы проявления бешенства – буйная, тихая и атипичная.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Буйная форма протекает в несколько стадий: 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На первой стадии животное избегает людей, прячется в темном месте или наоборот очень дружелюбное. При этом возможно проявление зуда на месте укуса.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На второй стадии появляется агрессия. Нарастает беспокойство, хриплый лай, склонность к поеданию инородных предметов, нападение на других животных и даже на хозяина. Животное не может глотать воду.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3. На третьей стадии появляются </w:t>
      </w:r>
      <w:proofErr w:type="gramStart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судороги</w:t>
      </w:r>
      <w:proofErr w:type="gramEnd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прогрессирует паралич. Животное почти постоянно лежит и в итоге погибает в коматозном состоянии.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Тихая форма характеризуется развитием паралича, слюнотечением, неспособностью принимать пищу. Через 2 – 4 дня животное гибнет.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Атипичная форма (сложная в диагностике) – может длиться до 3-х месяцев или даже больше. Вначале может проявляться диареей или наоборот атонией кишечника, депрессией, после чего могут наступать временные улучшения.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Симптомы у людей: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Бешенство у человека также подразделяют на 3 стадии.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На первой стадии проявляется общее недомогание, головные боли, повышение температуры, боль в горле, снижение аппетита. В месте укуса появляются неприятные ощущения. У больного бешенством человека возникает необъяснимый страх, тревога, депрессия, бессонница.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На второй стадии (через 1 - 3 дня) появляется возбуждение. Приступы боязни воды. При попытке принятия жидкостей появляются спазмы мышц глотки. Дыхание сопровождается болью, судорогами.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3. На третьей стадии (на 4 - 5 день) характерно успокоение, исчезает водобоязнь, появляется ложная надежда на выздоровление. Развивается паралич конечностей, нарушение сознания, судороги. Смерть наступает от паралича дыхания и остановки сердца.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делать, если вас укусило животное?</w:t>
      </w:r>
    </w:p>
    <w:p w:rsidR="00503332" w:rsidRPr="00503332" w:rsidRDefault="00503332" w:rsidP="0050333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укусе животного следует немедленно промыть рану мыльной водой, затем обработать </w:t>
      </w:r>
      <w:hyperlink r:id="rId6" w:history="1">
        <w:r w:rsidRPr="00503332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перекисью водорода</w:t>
        </w:r>
      </w:hyperlink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и немедленно обратиться в </w:t>
      </w:r>
      <w:proofErr w:type="spellStart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травмпункт</w:t>
      </w:r>
      <w:proofErr w:type="spellEnd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Не следует затягивать с обращением к врачу. Вакцинация будет эффективна только в том случае, если она была проведена не позднее 14 дней от момента укуса или </w:t>
      </w:r>
      <w:proofErr w:type="spellStart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ослюнения</w:t>
      </w:r>
      <w:proofErr w:type="spellEnd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бешеным животным. Если есть возможность, то надо понаблюдать за собакой в течение 10 дней. Вакцинацию можно прекратить только в том случае, если в течение 10 дней собака не погибла и у нее не проявились основные признаки бешенств</w:t>
      </w:r>
      <w:r w:rsidR="00ED51F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</w:t>
      </w: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Профилактика бешенства у людей.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Единственным средством предупреждения бешенства являются антирабические прививки, эффективность которых зависит от срока обращения за медицинской помощью. Каждый пропущенный день - угроза для жизни!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Прививающийся должен знать: соблюдение сроков проведения очередной прививки обязательно, запрещается употребление каких-либо спиртных напитков в течение всего курса прививок и шести месяцев после его окончания. Следует также избегать переутомления, переохлаждения, перегревания. В течение двух месяцев после окончания прививок против бешенства нельзя делать какие-либо иные прививки. Нарушение указанных правил препятствует выработке иммунитета к бешенству, может не предупредить возникновение заболевания или привести к тяжелым осложнениям со стороны нервной системы. В случае позднего обращения вакцинация может оказаться неэффективной.</w:t>
      </w:r>
    </w:p>
    <w:p w:rsidR="00503332" w:rsidRPr="00503332" w:rsidRDefault="00503332" w:rsidP="0050333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Помните: бешенство можно предупредить, излечить его нельзя!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proofErr w:type="spellStart"/>
      <w:r w:rsidR="00CD4A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</w:t>
      </w:r>
      <w:proofErr w:type="gramStart"/>
      <w:r w:rsidR="00CD4A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.о</w:t>
      </w:r>
      <w:proofErr w:type="gramEnd"/>
      <w:r w:rsidR="00CD4A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рганизационно</w:t>
      </w:r>
      <w:proofErr w:type="spellEnd"/>
      <w:r w:rsidR="00CD4A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методическим отделом, врач- инфекционист Володина Л. В.</w:t>
      </w:r>
    </w:p>
    <w:sectPr w:rsidR="00503332" w:rsidRPr="0050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274"/>
    <w:multiLevelType w:val="multilevel"/>
    <w:tmpl w:val="012A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54"/>
    <w:rsid w:val="00154654"/>
    <w:rsid w:val="00264C5E"/>
    <w:rsid w:val="00270D86"/>
    <w:rsid w:val="00503332"/>
    <w:rsid w:val="009C24B6"/>
    <w:rsid w:val="00AC0A40"/>
    <w:rsid w:val="00CD4ADF"/>
    <w:rsid w:val="00E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0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6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7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3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05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4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mail.ru/drug/perekis_vodoroda_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7</cp:revision>
  <dcterms:created xsi:type="dcterms:W3CDTF">2021-03-01T05:55:00Z</dcterms:created>
  <dcterms:modified xsi:type="dcterms:W3CDTF">2023-08-22T11:14:00Z</dcterms:modified>
</cp:coreProperties>
</file>