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16A" w:rsidRPr="00D9016A" w:rsidRDefault="00D9016A" w:rsidP="00D9016A">
      <w:pPr>
        <w:spacing w:after="300" w:line="240" w:lineRule="auto"/>
        <w:outlineLvl w:val="1"/>
        <w:rPr>
          <w:rFonts w:ascii="inherit" w:eastAsia="Times New Roman" w:hAnsi="inherit" w:cs="Helvetica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D9016A">
        <w:rPr>
          <w:rFonts w:ascii="inherit" w:eastAsia="Times New Roman" w:hAnsi="inherit" w:cs="Helvetica"/>
          <w:b/>
          <w:bCs/>
          <w:caps/>
          <w:color w:val="000000"/>
          <w:kern w:val="36"/>
          <w:sz w:val="24"/>
          <w:szCs w:val="24"/>
          <w:lang w:eastAsia="ru-RU"/>
        </w:rPr>
        <w:t>Профилактика болезней сердц</w:t>
      </w:r>
      <w:r w:rsidR="002643A6">
        <w:rPr>
          <w:rFonts w:ascii="inherit" w:eastAsia="Times New Roman" w:hAnsi="inherit" w:cs="Helvetica"/>
          <w:b/>
          <w:bCs/>
          <w:caps/>
          <w:color w:val="000000"/>
          <w:kern w:val="36"/>
          <w:sz w:val="24"/>
          <w:szCs w:val="24"/>
          <w:lang w:eastAsia="ru-RU"/>
        </w:rPr>
        <w:t>а</w:t>
      </w:r>
      <w:bookmarkStart w:id="0" w:name="_GoBack"/>
      <w:bookmarkEnd w:id="0"/>
    </w:p>
    <w:p w:rsidR="00D9016A" w:rsidRPr="00D9016A" w:rsidRDefault="00D9016A" w:rsidP="00D9016A">
      <w:pPr>
        <w:spacing w:line="240" w:lineRule="auto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D9016A">
        <w:rPr>
          <w:rFonts w:ascii="PT Sans" w:eastAsia="Times New Roman" w:hAnsi="PT Sans" w:cs="Helvetica"/>
          <w:noProof/>
          <w:color w:val="212121"/>
          <w:sz w:val="21"/>
          <w:szCs w:val="21"/>
          <w:lang w:eastAsia="ru-RU"/>
        </w:rPr>
        <w:drawing>
          <wp:inline distT="0" distB="0" distL="0" distR="0" wp14:anchorId="1A319D9A" wp14:editId="7C77E7DF">
            <wp:extent cx="2857500" cy="2857500"/>
            <wp:effectExtent l="0" t="0" r="0" b="0"/>
            <wp:docPr id="1" name="Рисунок 1" descr="Glowbal Coll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Glowbal Collecti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16A" w:rsidRPr="00D9016A" w:rsidRDefault="00D9016A" w:rsidP="00D9016A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D9016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Почему так важна профилактика болезней сердца? От того, в каком состоянии сердце, напрямую зависит не только здоровье, но и сама жизнь человека.</w:t>
      </w:r>
    </w:p>
    <w:p w:rsidR="00D9016A" w:rsidRPr="00D9016A" w:rsidRDefault="00D9016A" w:rsidP="00D9016A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D9016A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Как работает сердце</w:t>
      </w:r>
    </w:p>
    <w:p w:rsidR="00D9016A" w:rsidRPr="00D9016A" w:rsidRDefault="00D9016A" w:rsidP="00D9016A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D9016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По сути, сердце — это одна большая мышца, называющаяся миокард. Она работает всю жизнь человека, ритмически сокращаясь и перекачивая через сосуды около пяти литров крови в минуту.</w:t>
      </w:r>
    </w:p>
    <w:p w:rsidR="00D9016A" w:rsidRPr="00D9016A" w:rsidRDefault="00D9016A" w:rsidP="00D9016A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D9016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Человеческое сердце состоит из четырех камер. Две верхние называются предсердия, нижние — желудочки. Через правые предсердие и желудочек в легкие перекачивается венозная кровь, которая уже доставила в клетки кислород и забрала у них углекислый газ. </w:t>
      </w:r>
    </w:p>
    <w:p w:rsidR="00D9016A" w:rsidRPr="00D9016A" w:rsidRDefault="00D9016A" w:rsidP="00D9016A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D9016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А через левую половину сердца насыщенная в легких кислородом артериальная кровь отправляется в путешествие по организму. Сокращение желудочков, выталкивающих кровь, и есть сердцебиение.</w:t>
      </w:r>
    </w:p>
    <w:p w:rsidR="00D9016A" w:rsidRPr="00D9016A" w:rsidRDefault="00D9016A" w:rsidP="00D9016A">
      <w:pPr>
        <w:spacing w:after="0" w:line="240" w:lineRule="auto"/>
        <w:rPr>
          <w:rFonts w:ascii="PT Sans" w:eastAsia="Times New Roman" w:hAnsi="PT Sans" w:cs="Helvetica"/>
          <w:b/>
          <w:bCs/>
          <w:color w:val="212121"/>
          <w:sz w:val="24"/>
          <w:szCs w:val="24"/>
          <w:lang w:eastAsia="ru-RU"/>
        </w:rPr>
      </w:pPr>
      <w:r w:rsidRPr="00D9016A">
        <w:rPr>
          <w:rFonts w:ascii="PT Sans" w:eastAsia="Times New Roman" w:hAnsi="PT Sans" w:cs="Helvetica"/>
          <w:b/>
          <w:bCs/>
          <w:color w:val="212121"/>
          <w:sz w:val="24"/>
          <w:szCs w:val="24"/>
          <w:lang w:eastAsia="ru-RU"/>
        </w:rPr>
        <w:t>Вредные продукты</w:t>
      </w:r>
    </w:p>
    <w:p w:rsidR="00D9016A" w:rsidRPr="00D9016A" w:rsidRDefault="00D9016A" w:rsidP="00D9016A">
      <w:pPr>
        <w:spacing w:after="150" w:line="270" w:lineRule="atLeast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D9016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Есть несколько групп продуктов, которые представляют для сердца нешуточную угрозу. Например, невидимые глазу жиры, прячущиеся в колбасах, сосисках, чипсах и продуктах, приготовленных во фритюре. А что еще есть совсем </w:t>
      </w:r>
      <w:hyperlink r:id="rId7" w:history="1">
        <w:r w:rsidRPr="00D9016A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не полезно</w:t>
        </w:r>
      </w:hyperlink>
      <w:r w:rsidRPr="00D9016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?</w:t>
      </w:r>
    </w:p>
    <w:p w:rsidR="00D9016A" w:rsidRPr="00D9016A" w:rsidRDefault="00D9016A" w:rsidP="00D9016A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D9016A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Что вредит сердцу</w:t>
      </w:r>
    </w:p>
    <w:p w:rsidR="00D9016A" w:rsidRPr="00D9016A" w:rsidRDefault="00D9016A" w:rsidP="00D9016A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D9016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Сердце — самая трудолюбивая и выносливая мышца тела. Но и она может серьезно пострадать, если ее обладатель относится к своему здоровью чересчур легкомысленно. </w:t>
      </w:r>
    </w:p>
    <w:p w:rsidR="00D9016A" w:rsidRPr="00D9016A" w:rsidRDefault="00D9016A" w:rsidP="00D9016A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D9016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Хуже всего приходится сердцу </w:t>
      </w:r>
      <w:hyperlink r:id="rId8" w:tgtFrame="_blank" w:history="1">
        <w:r w:rsidRPr="00D9016A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курильщика</w:t>
        </w:r>
      </w:hyperlink>
      <w:r w:rsidRPr="00D9016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. Всего после нескольких затяжек оно начинает работать на износ — угарный газ из табачного дыма резко снижает концентрацию кислорода в крови, и ее приходится перегонять в больших объемах, чтобы не дать организму почувствовать дефицит кислорода. </w:t>
      </w:r>
    </w:p>
    <w:p w:rsidR="00D9016A" w:rsidRPr="00D9016A" w:rsidRDefault="00D9016A" w:rsidP="00D9016A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D9016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Но в то же время никотин вызывает спазм сосудов — в том числе и тех, что питают сердце. В итоге миокард работает просто на износ: в форсированном режиме и почти без питания.</w:t>
      </w:r>
    </w:p>
    <w:p w:rsidR="00D9016A" w:rsidRPr="00D9016A" w:rsidRDefault="00D9016A" w:rsidP="00D9016A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D9016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Тот же механизм износа сердечной мышцы запускает и </w:t>
      </w:r>
      <w:hyperlink r:id="rId9" w:tgtFrame="_blank" w:history="1">
        <w:r w:rsidRPr="00D9016A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прием алкоголя</w:t>
        </w:r>
      </w:hyperlink>
      <w:r w:rsidRPr="00D9016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. Необходимость избавлять организм от его токсинов увеличивает нагрузку на сердце, которое вынуждено гонять отравленную кровь с увеличенной скоростью. </w:t>
      </w:r>
    </w:p>
    <w:p w:rsidR="00D9016A" w:rsidRPr="00D9016A" w:rsidRDefault="00D9016A" w:rsidP="00D9016A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D9016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lastRenderedPageBreak/>
        <w:t xml:space="preserve">Очень вредит сердцу неправильное питание. Если в ежедневном рационе слишком много </w:t>
      </w:r>
      <w:hyperlink r:id="rId10" w:tgtFrame="_blank" w:history="1">
        <w:r w:rsidRPr="00D9016A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жирной и сладкой</w:t>
        </w:r>
      </w:hyperlink>
      <w:r w:rsidRPr="00D9016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пищи, в сосудах сердца постепенно откладываются </w:t>
      </w:r>
      <w:hyperlink r:id="rId11" w:tgtFrame="_blank" w:history="1">
        <w:r w:rsidRPr="00D9016A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холестериновые</w:t>
        </w:r>
      </w:hyperlink>
      <w:r w:rsidRPr="00D9016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бляшки, способные привести к закупорке сосудов и гибели сердечной мышцы от недостатка кислорода.</w:t>
      </w:r>
    </w:p>
    <w:p w:rsidR="00D9016A" w:rsidRPr="00D9016A" w:rsidRDefault="00D9016A" w:rsidP="00D9016A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D9016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Кроме того, любители вредной еды нередко ведут малоподвижный образ жизни, а он приводит к снижению тренированности организма, в том числе и сердца, которое тоже мышца. </w:t>
      </w:r>
    </w:p>
    <w:p w:rsidR="00D9016A" w:rsidRPr="00D9016A" w:rsidRDefault="00D9016A" w:rsidP="00D9016A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D9016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Нездоровое питание и отсутствие движения приводят к лишнему весу, дающему еще большую нагрузку на уже обленившееся сердце.</w:t>
      </w:r>
    </w:p>
    <w:p w:rsidR="00D9016A" w:rsidRPr="00D9016A" w:rsidRDefault="00D9016A" w:rsidP="00D9016A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D9016A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Как сохранить здоровое сердце до самой старости</w:t>
      </w:r>
    </w:p>
    <w:p w:rsidR="00D9016A" w:rsidRPr="00D9016A" w:rsidRDefault="00D9016A" w:rsidP="00D9016A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D9016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Нет необходимости лишний раз напоминать, что пить и курить лучше и не начинать. Но, если вредные привычки уже успели появиться, для сохранения работоспособности сердца стоит как можно быстрее с ними </w:t>
      </w:r>
      <w:hyperlink r:id="rId12" w:tgtFrame="_blank" w:history="1">
        <w:r w:rsidRPr="00D9016A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расстаться навсегда</w:t>
        </w:r>
      </w:hyperlink>
      <w:r w:rsidRPr="00D9016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. </w:t>
      </w:r>
    </w:p>
    <w:p w:rsidR="00D9016A" w:rsidRPr="00D9016A" w:rsidRDefault="00D9016A" w:rsidP="00D9016A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D9016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Хорошо себя чувствует сердечная мышца, когда питание не только сбалансировано, но и богато специальными «сердечными» витаминами</w:t>
      </w:r>
      <w:proofErr w:type="gramStart"/>
      <w:r w:rsidRPr="00D9016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А</w:t>
      </w:r>
      <w:proofErr w:type="gramEnd"/>
      <w:r w:rsidRPr="00D9016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, С, Е и В. Очень </w:t>
      </w:r>
      <w:hyperlink r:id="rId13" w:tgtFrame="_blank" w:history="1">
        <w:r w:rsidRPr="00D9016A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полезны для сердца</w:t>
        </w:r>
      </w:hyperlink>
      <w:r w:rsidRPr="00D9016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натуральные растительные масла и жирная морская рыба, богатые незаменимыми жирными кислотами Омега-3 и Омега-6. </w:t>
      </w:r>
    </w:p>
    <w:p w:rsidR="00D9016A" w:rsidRPr="00D9016A" w:rsidRDefault="00D9016A" w:rsidP="00D9016A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D9016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Фрукты, овощи, орехи и продукты из цельного зерна предоставят организму не только большинство важных питательных веществ, но и не дадут появиться лишнему весу.</w:t>
      </w:r>
    </w:p>
    <w:p w:rsidR="00D9016A" w:rsidRPr="00D9016A" w:rsidRDefault="00D9016A" w:rsidP="00D9016A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D9016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А вот жирное мясо, солености и копчености из рациона лучше исключить — их считают </w:t>
      </w:r>
      <w:hyperlink r:id="rId14" w:tgtFrame="_blank" w:history="1">
        <w:r w:rsidRPr="00D9016A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провокаторами</w:t>
        </w:r>
      </w:hyperlink>
      <w:r w:rsidRPr="00D9016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сердечных заболеваний из-за повышенного содержания насыщенных жиров и соли.</w:t>
      </w:r>
    </w:p>
    <w:p w:rsidR="00D9016A" w:rsidRPr="00D9016A" w:rsidRDefault="00D9016A" w:rsidP="00D9016A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D9016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Даже самое обленившееся сердце можно привести в порядок специальными упражнениями, которые так и называют — </w:t>
      </w:r>
      <w:hyperlink r:id="rId15" w:tgtFrame="_blank" w:history="1">
        <w:proofErr w:type="spellStart"/>
        <w:r w:rsidRPr="00D9016A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кардиотренировки</w:t>
        </w:r>
        <w:proofErr w:type="spellEnd"/>
      </w:hyperlink>
      <w:r w:rsidRPr="00D9016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. </w:t>
      </w:r>
    </w:p>
    <w:p w:rsidR="00D9016A" w:rsidRPr="00D9016A" w:rsidRDefault="00D9016A" w:rsidP="00D9016A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D9016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Это продолжительные по времени, но простые нагрузки, которые позволяют постепенно, без перенапряжения, укрепить сердечную мышцу и сделать работу сердца более продуктивной. </w:t>
      </w:r>
    </w:p>
    <w:p w:rsidR="00D9016A" w:rsidRPr="00D9016A" w:rsidRDefault="00D9016A" w:rsidP="00D9016A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D9016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Причем сразу покупать абонемент в спортивный зал нет никакой необходимости. Можно де</w:t>
      </w:r>
      <w:r w:rsidR="00643C49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лать упражнения дома.</w:t>
      </w:r>
    </w:p>
    <w:p w:rsidR="00D9016A" w:rsidRPr="00D9016A" w:rsidRDefault="00D9016A" w:rsidP="00D9016A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D9016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Сердце тренируется даже по пути домой или на работу. Для этого </w:t>
      </w:r>
      <w:proofErr w:type="gramStart"/>
      <w:r w:rsidRPr="00D9016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достаточно лишний</w:t>
      </w:r>
      <w:proofErr w:type="gramEnd"/>
      <w:r w:rsidRPr="00D9016A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раз пройти в спокойном ритме пару автобусных остановок, подняться пешком по лестнице, размеренно дыша и не допуская учащенного сердцебиения, или проехать несколько километров на велосипеде.</w:t>
      </w:r>
    </w:p>
    <w:p w:rsidR="00D9016A" w:rsidRPr="00D9016A" w:rsidRDefault="00D9016A" w:rsidP="000F6DA7">
      <w:pPr>
        <w:spacing w:before="100" w:beforeAutospacing="1" w:after="100" w:afterAutospacing="1" w:line="270" w:lineRule="atLeast"/>
        <w:ind w:left="360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</w:p>
    <w:p w:rsidR="00D9016A" w:rsidRPr="00D9016A" w:rsidRDefault="00D9016A" w:rsidP="000F6DA7">
      <w:pPr>
        <w:spacing w:before="100" w:beforeAutospacing="1" w:after="100" w:afterAutospacing="1" w:line="270" w:lineRule="atLeast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</w:p>
    <w:p w:rsidR="00D9016A" w:rsidRPr="00D9016A" w:rsidRDefault="00D9016A" w:rsidP="00D9016A">
      <w:pPr>
        <w:spacing w:line="240" w:lineRule="auto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</w:p>
    <w:p w:rsidR="0017146A" w:rsidRDefault="0017146A"/>
    <w:sectPr w:rsidR="00171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25E5D"/>
    <w:multiLevelType w:val="multilevel"/>
    <w:tmpl w:val="E5C42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887D84"/>
    <w:multiLevelType w:val="multilevel"/>
    <w:tmpl w:val="EB525C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CCB"/>
    <w:rsid w:val="000F6DA7"/>
    <w:rsid w:val="0017146A"/>
    <w:rsid w:val="002643A6"/>
    <w:rsid w:val="00643C49"/>
    <w:rsid w:val="00774CCB"/>
    <w:rsid w:val="00D9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01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01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190409">
      <w:bodyDiv w:val="1"/>
      <w:marLeft w:val="0"/>
      <w:marRight w:val="0"/>
      <w:marTop w:val="0"/>
      <w:marBottom w:val="26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302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22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2257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2770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371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858020">
                                  <w:marLeft w:val="0"/>
                                  <w:marRight w:val="30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60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404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398345">
                                  <w:marLeft w:val="225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18" w:space="0" w:color="1C62BF"/>
                                    <w:left w:val="single" w:sz="18" w:space="0" w:color="1C62BF"/>
                                    <w:bottom w:val="single" w:sz="18" w:space="0" w:color="1C62BF"/>
                                    <w:right w:val="single" w:sz="18" w:space="0" w:color="1C62BF"/>
                                  </w:divBdr>
                                  <w:divsChild>
                                    <w:div w:id="1006598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4647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6099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158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01753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222724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2565714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9157450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kzdorovo.ru/privychki/glavnoe/obmen-veshhestv-i-vrednye-privychki-kurenie" TargetMode="External"/><Relationship Id="rId13" Type="http://schemas.openxmlformats.org/officeDocument/2006/relationships/hyperlink" Target="http://www.takzdorovo.ru/profilaktika/serdce-i-sosudy/produkty-dlya-serdts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akzdorovo.ru/profilaktika/lishnij-ves/eda-obmanshhitsa/" TargetMode="External"/><Relationship Id="rId12" Type="http://schemas.openxmlformats.org/officeDocument/2006/relationships/hyperlink" Target="http://www.takzdorovo.ru/privychki/kurenie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takzdorovo.ru/profilaktika/serdce-i-sosudy/kholesteri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akzdorovo.ru/profilaktika/serdce-i-sosudy/kardiotrenirovki" TargetMode="External"/><Relationship Id="rId10" Type="http://schemas.openxmlformats.org/officeDocument/2006/relationships/hyperlink" Target="http://www.takzdorovo.ru/profilaktika/obraz-zhizni/produkty-provokator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akzdorovo.ru/privychki/glavnoe/kak-alkogol-vliyaet-na-organizm" TargetMode="External"/><Relationship Id="rId14" Type="http://schemas.openxmlformats.org/officeDocument/2006/relationships/hyperlink" Target="http://www.takzdorovo.ru/pitanie/pererabotannoe-myaso-appetitnyj-kantserog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731</Words>
  <Characters>4170</Characters>
  <Application>Microsoft Office Word</Application>
  <DocSecurity>0</DocSecurity>
  <Lines>34</Lines>
  <Paragraphs>9</Paragraphs>
  <ScaleCrop>false</ScaleCrop>
  <Company/>
  <LinksUpToDate>false</LinksUpToDate>
  <CharactersWithSpaces>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татьянина</cp:lastModifiedBy>
  <cp:revision>6</cp:revision>
  <dcterms:created xsi:type="dcterms:W3CDTF">2018-06-22T09:33:00Z</dcterms:created>
  <dcterms:modified xsi:type="dcterms:W3CDTF">2023-07-27T08:47:00Z</dcterms:modified>
</cp:coreProperties>
</file>