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38" w:rsidRPr="00246938" w:rsidRDefault="00246938" w:rsidP="00246938">
      <w:pPr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469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A37EA35" wp14:editId="1E20A310">
                <wp:extent cx="304800" cy="304800"/>
                <wp:effectExtent l="0" t="0" r="0" b="0"/>
                <wp:docPr id="2" name="AutoShape 6" descr="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cop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Guk/RbkCAADE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246938" w:rsidRPr="00246938" w:rsidRDefault="00246938" w:rsidP="00246938">
      <w:pPr>
        <w:shd w:val="clear" w:color="auto" w:fill="FBFBFB"/>
        <w:spacing w:after="300" w:line="540" w:lineRule="atLeast"/>
        <w:outlineLvl w:val="1"/>
        <w:rPr>
          <w:rFonts w:ascii="Arial" w:eastAsia="Times New Roman" w:hAnsi="Arial" w:cs="Arial"/>
          <w:b/>
          <w:bCs/>
          <w:color w:val="2D2D2D"/>
          <w:sz w:val="42"/>
          <w:szCs w:val="42"/>
          <w:lang w:eastAsia="ru-RU"/>
        </w:rPr>
      </w:pPr>
      <w:r w:rsidRPr="00246938">
        <w:rPr>
          <w:rFonts w:ascii="Arial" w:eastAsia="Times New Roman" w:hAnsi="Arial" w:cs="Arial"/>
          <w:b/>
          <w:bCs/>
          <w:color w:val="2D2D2D"/>
          <w:sz w:val="42"/>
          <w:szCs w:val="42"/>
          <w:lang w:eastAsia="ru-RU"/>
        </w:rPr>
        <w:t xml:space="preserve">Алкоголь: что можно делать во время пандемии новой </w:t>
      </w:r>
      <w:proofErr w:type="spellStart"/>
      <w:r w:rsidRPr="00246938">
        <w:rPr>
          <w:rFonts w:ascii="Arial" w:eastAsia="Times New Roman" w:hAnsi="Arial" w:cs="Arial"/>
          <w:b/>
          <w:bCs/>
          <w:color w:val="2D2D2D"/>
          <w:sz w:val="42"/>
          <w:szCs w:val="42"/>
          <w:lang w:eastAsia="ru-RU"/>
        </w:rPr>
        <w:t>коронавирусной</w:t>
      </w:r>
      <w:proofErr w:type="spellEnd"/>
      <w:r w:rsidRPr="00246938">
        <w:rPr>
          <w:rFonts w:ascii="Arial" w:eastAsia="Times New Roman" w:hAnsi="Arial" w:cs="Arial"/>
          <w:b/>
          <w:bCs/>
          <w:color w:val="2D2D2D"/>
          <w:sz w:val="42"/>
          <w:szCs w:val="42"/>
          <w:lang w:eastAsia="ru-RU"/>
        </w:rPr>
        <w:t xml:space="preserve"> инфекции, а что нельзя</w:t>
      </w:r>
    </w:p>
    <w:p w:rsidR="00246938" w:rsidRPr="00246938" w:rsidRDefault="00246938" w:rsidP="00246938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46938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Для того</w:t>
      </w:r>
      <w:proofErr w:type="gramStart"/>
      <w:r w:rsidRPr="00246938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,</w:t>
      </w:r>
      <w:proofErr w:type="gramEnd"/>
      <w:r w:rsidRPr="00246938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чтобы избежать ослабления иммунной системы организма и не нанести вред для своего здоровья и здоровья окружающих, следует полностью отказаться от употребления алкоголя или максимально сократить его употребление. Потому что только в трезвом состоянии вы сможете сохранить бдительность, скорость реакций и действий, ясность рассудка при принятии решений, касающихся лично вас, членов вашей семьи и представителей вашего окружения.</w:t>
      </w:r>
    </w:p>
    <w:p w:rsidR="00246938" w:rsidRPr="00246938" w:rsidRDefault="00246938" w:rsidP="00246938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46938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Употребляя алкоголь в компании, не стоит курить. Очень часто именно употребление спиртных напитков часто сопровождается курением и наоборот. Именно курение серьезно повышает риск осложненного и опасного для здоровья течения COVID-19. Помните, что курение в помещении представляет опасность для других членов вашей семьи, и необходимо избегать создания условий, в которых вы подвергаете их здоровье опасности.</w:t>
      </w:r>
    </w:p>
    <w:p w:rsidR="00246938" w:rsidRPr="00246938" w:rsidRDefault="00246938" w:rsidP="00246938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46938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Ни при каких обстоятельствах не смешивайте алкоголь с лекарственными препаратами, даже если эти препараты растительного происхождения или отпускаются без рецепта. Совместное применение лекарств со спиртным может снизить эффективность первых или, наоборот, усилить действие препаратов до уровня возникновения токсичности и опасности для здоровья и жизни. Никогда не употребляйте алкоголь, если вы принимаете лекарственные препараты, воздействующие на центральную нервную систему (например, болеутоляющие, снотворные, антидепрессанты и т. д.), так как употребление алкоголя может угнетать функцию печени, а также явиться причиной печеночной недостаточности и других серьезных проблем со здоровьем.</w:t>
      </w:r>
    </w:p>
    <w:p w:rsidR="00246938" w:rsidRPr="00246938" w:rsidRDefault="00246938" w:rsidP="00246938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246938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Остерегайтесь ложных или неверных заявлений в отношении воздействия алкоголя на здоровье и иммунную систему человека. Такие заявления нельзя принимать в качестве источника информации о здоровье, так как нет никаких достоверных доказательств в пользу того, что употребление спиртного способствует защите от инфицирования COVID-19 или оказывает положительное воздействие на течение и исход каких-либо инфекционных заболеваний.</w:t>
      </w:r>
      <w:bookmarkStart w:id="0" w:name="_GoBack"/>
      <w:bookmarkEnd w:id="0"/>
    </w:p>
    <w:sectPr w:rsidR="00246938" w:rsidRPr="0024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27"/>
    <w:rsid w:val="00136627"/>
    <w:rsid w:val="00246938"/>
    <w:rsid w:val="0054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3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11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12" w:space="15" w:color="EB4B5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2</cp:revision>
  <dcterms:created xsi:type="dcterms:W3CDTF">2021-08-31T11:18:00Z</dcterms:created>
  <dcterms:modified xsi:type="dcterms:W3CDTF">2021-08-31T11:19:00Z</dcterms:modified>
</cp:coreProperties>
</file>