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DC" w:rsidRPr="008437DC" w:rsidRDefault="008437DC" w:rsidP="008437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kern w:val="36"/>
          <w:sz w:val="27"/>
          <w:szCs w:val="27"/>
          <w:lang w:eastAsia="ru-RU"/>
        </w:rPr>
        <w:t>Пневмококковая инфекция — лечение, симптомы, причины и профилактика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Пневмококковая инфекция имеет довольно-таки широкое распространение в мире. Это группа патологических состояний, возбудителем которых является пневмококк.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Поражают они преимущественно детское население, проявляясь широким кругом характерных признаков с последующими осложнениями вроде пневмонии, менингита или сепсиса.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 нашей стране пневмококковая инфекция диагностируется в среднем у десятка детишек до 2-летнего возраста из 100 тысяч, что говорит о ее распространенности среди российского населения. Инфекция опасна осложнениями, среди которых можно выделить пневмококковый сепсис, отит или воспаление легких, которые отличаются тяжелым течением, требуют длительного постинфекционного восстановительного периода, могут привести к инвалидности или летальному исходу. К счастью, существует весьма действенная профилактика подобных инфекций посредством вакцинации.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Возбудителем</w:t>
      </w: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пневмококковой инфекционной патологии является пневмококк, присутствующий в числе представителей нормальной микрофлоры дыхательных путей. Пневмококк относится к грамположительным бактериям, внешняя оболочка которых содержит </w:t>
      </w:r>
      <w:proofErr w:type="spellStart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антифагин</w:t>
      </w:r>
      <w:proofErr w:type="spellEnd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Это такое вещество, которое защищает бактерию от уничтожения лейкоцитами. В силу слабости иммунитета детей до 2-летнего возраста, их лейкоциты не способны устоять против пневмококковой патологии. Тогда как иммунные клетки взрослых людей свободно нейтрализуют возбудителя инфекции. Именно этим объясняется такая высокая распространенность патологии среди маленьких пациентов.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Основные разновидности пневмококковых возбудителей, которые встречаются у малышей и вызывают у них инфекцию, были использованы в разработке прививки от пневмококковой инфекции.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Надо сказать, что против внешней среды у пневмококков низкая устойчивость, они погибают при обычной дезинфекции, но обладают немалой устойчивостью к высушиванию. Так, в сухой мокроте бактерии пневмококка способны сохранять жизнеспособность на протяжении 8-недельного срока. Серьезной проблемой сегодня является повышенная устойчивость пневмококковой инфекционной патологии к большинству препаратов антибиотического ряда, что значительно затрудняет терапию против инфекции.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Симптомы</w:t>
      </w: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инфекции зависят от ее проявления. Пневмококки могут вызвать развитие менингита, пневмонии, отита или сепсиса.</w:t>
      </w:r>
    </w:p>
    <w:p w:rsidR="008437DC" w:rsidRDefault="008437DC" w:rsidP="008437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Причины патологии</w:t>
      </w:r>
    </w:p>
    <w:p w:rsidR="008437DC" w:rsidRPr="008437DC" w:rsidRDefault="00C36343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П</w:t>
      </w:r>
      <w:r w:rsidR="008437DC"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невмококковая патология проникает в организм больного посредством слизистых оболочек дыхательных путей и ротовой полости и глотки. Причем бактерии могут долгое время находиться на слизистых, не вызывая патологических реакций. Ведущую роль на этом этапе играет способность дыхательных путей и глотки к сопротивлению инфекции. Инфицированными источниками могут выступать носители бактерий и клинические больные, у которых развивается пневмококковая инфекция.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Как уже указывалось, инфекция проникает в организм здорового человека посредством аэрогенного механизма заражения воздушно-капельным путем. Заражение происходит при общении с больным человеком, его чихании или кашле. В группе риска находятся люди, непосредственно контактирующие с больным пневмококковой болезнью.</w:t>
      </w:r>
    </w:p>
    <w:p w:rsidR="00C36343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Основное лечение</w:t>
      </w: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подобных инфекционных патологий осуществляется на основании антибиотикотерапии. Причем лечение должно осуществляться приемом препаратов последнего поколения, что связано с высоким показателем устойчивости возбудителя к устаревшим препаратам.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Помимо приема антибиотиков показано </w:t>
      </w:r>
      <w:proofErr w:type="spellStart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детоксикационное</w:t>
      </w:r>
      <w:proofErr w:type="spellEnd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лечение, а также прием </w:t>
      </w:r>
      <w:proofErr w:type="spellStart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бронхолитических</w:t>
      </w:r>
      <w:proofErr w:type="spellEnd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, </w:t>
      </w:r>
      <w:proofErr w:type="spellStart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муколитических</w:t>
      </w:r>
      <w:proofErr w:type="spellEnd"/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препаратов и анальгетиков. Лечение может дополняться иммуномодулирующей терапией, ингаляциями, ЛФК и прочее.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Возможные осложнения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Неправильное или отсутствующее лечение, в зависимости от клинического проявления инфекции, может привести к развитию разного рода осложнений. Так, пневмония может привести к сердечной или дыхательной недостаточности, менингит – к отеку мозга с остановкой дыхания и сердцебиения. Если же развился пневмококковый сепсис, то практически половина случаев заканчивается летально. Поэтому столь важна своевременная профилактика таких инфекций.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Профилактические мероприятия</w:t>
      </w:r>
    </w:p>
    <w:p w:rsidR="008437DC" w:rsidRPr="008437DC" w:rsidRDefault="008437DC" w:rsidP="0084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 качестве основной профилактической меры против инфекции выступает прививка в раннем детстве. Как правило, прививка показана детям, начиная с 2-месячного и до 5-летнего возраста. Такая прививка не имеет в составе возбудителя, а состоит из его очищенных полисахаридов.</w:t>
      </w:r>
      <w:r w:rsidR="00C36343" w:rsidRPr="008437D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</w:p>
    <w:p w:rsidR="000E0534" w:rsidRDefault="005245D3">
      <w:bookmarkStart w:id="0" w:name="_GoBack"/>
      <w:r>
        <w:t xml:space="preserve">Автор врач-реаниматолог </w:t>
      </w:r>
      <w:proofErr w:type="spellStart"/>
      <w:r>
        <w:t>Кряхтунова</w:t>
      </w:r>
      <w:proofErr w:type="spellEnd"/>
      <w:r>
        <w:t xml:space="preserve"> К.В.</w:t>
      </w:r>
      <w:bookmarkEnd w:id="0"/>
    </w:p>
    <w:sectPr w:rsidR="000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FB5"/>
    <w:multiLevelType w:val="multilevel"/>
    <w:tmpl w:val="BA4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6"/>
    <w:rsid w:val="000E0534"/>
    <w:rsid w:val="005245D3"/>
    <w:rsid w:val="008437DC"/>
    <w:rsid w:val="00C36343"/>
    <w:rsid w:val="00C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3</cp:revision>
  <dcterms:created xsi:type="dcterms:W3CDTF">2018-10-16T05:42:00Z</dcterms:created>
  <dcterms:modified xsi:type="dcterms:W3CDTF">2018-10-17T12:36:00Z</dcterms:modified>
</cp:coreProperties>
</file>