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58" w:rsidRPr="006C3858" w:rsidRDefault="006C3858" w:rsidP="006C3858">
      <w:pPr>
        <w:spacing w:before="100" w:beforeAutospacing="1" w:after="100" w:afterAutospacing="1" w:line="240" w:lineRule="auto"/>
        <w:outlineLvl w:val="1"/>
        <w:rPr>
          <w:rFonts w:ascii="daysregular" w:eastAsia="Times New Roman" w:hAnsi="daysregular" w:cs="Tahoma"/>
          <w:color w:val="5D5D5D"/>
          <w:kern w:val="36"/>
          <w:sz w:val="27"/>
          <w:szCs w:val="27"/>
          <w:lang w:eastAsia="ru-RU"/>
        </w:rPr>
      </w:pPr>
      <w:r w:rsidRPr="006C3858">
        <w:rPr>
          <w:rFonts w:ascii="daysregular" w:eastAsia="Times New Roman" w:hAnsi="daysregular" w:cs="Tahoma"/>
          <w:color w:val="5D5D5D"/>
          <w:kern w:val="36"/>
          <w:sz w:val="27"/>
          <w:szCs w:val="27"/>
          <w:lang w:eastAsia="ru-RU"/>
        </w:rPr>
        <w:t>Сыпной тиф</w:t>
      </w:r>
    </w:p>
    <w:p w:rsidR="006C3858" w:rsidRPr="006C3858" w:rsidRDefault="006C3858" w:rsidP="006C3858">
      <w:pPr>
        <w:shd w:val="clear" w:color="auto" w:fill="F5FCFC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Сыпной тиф – это инфекционное заболевание, которое характеризуется циклическим течением, выраженной интоксикацией, появлением сыпи, лихорадкой и поражением центральной нервной и сосудистой систем.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15FE4FAA" wp14:editId="5842DE5C">
            <wp:extent cx="6457950" cy="4286250"/>
            <wp:effectExtent l="0" t="0" r="0" b="0"/>
            <wp:docPr id="1" name="Рисунок 1" descr="Сыпь при сыпном ти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ыпь при сыпном тиф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Сегодня случаи заражения фиксируются в развивающихся странах, а на территории Росси</w:t>
      </w:r>
      <w:proofErr w:type="gram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и–</w:t>
      </w:r>
      <w:proofErr w:type="gram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редко. Возбудителем сыпного тифа является риккетсия </w:t>
      </w:r>
      <w:proofErr w:type="spell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Провачека</w:t>
      </w:r>
      <w:proofErr w:type="spell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– внутриклеточный паразит неподвижного грамотрицательного вида. Свое название микроорганизм получил в честь чешского ученого, его впервые открывшего. Хотя массовые заражения упоминаются еще в 16 веке в Европе.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 высушенном виде паразиты могут сохраняться в окружающей среде долгое время. По причине данного факта возбудители сыпного тифа могут быть в постельном белье, полотенцах, халатах в общественных местах.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Главным источником заболевания является зараженный человек, который опаснее для окружающих на протяжении последних нескольких дней инкубационного периода, во время лихорадки и недели нормализовавшейся температуры. Сыпной тиф распространяется вшами, которые сосут кровь у больного человека, затем спустя несколько дней становятся заразными. При контакте со здоровыми лицами насекомое выделяет зараженные фекалии, которые проникают в клетки эпителия человека, а затем в кровь через расчесанные участки.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</w:pPr>
      <w:r w:rsidRPr="006C3858"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  <w:t>Виды сыпного тифа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t>Ученые разделяют заболевание на 2 типа:</w:t>
      </w:r>
    </w:p>
    <w:p w:rsidR="006C3858" w:rsidRPr="006C3858" w:rsidRDefault="006C3858" w:rsidP="006C3858">
      <w:pPr>
        <w:numPr>
          <w:ilvl w:val="0"/>
          <w:numId w:val="2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Эндемический сыпной тиф (крысиный);</w:t>
      </w:r>
    </w:p>
    <w:p w:rsidR="006C3858" w:rsidRPr="006C3858" w:rsidRDefault="006C3858" w:rsidP="006C3858">
      <w:pPr>
        <w:numPr>
          <w:ilvl w:val="0"/>
          <w:numId w:val="2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Эпидемический сыпной тиф.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Возбудителями болезни первого типа являются риккетсии R. </w:t>
      </w:r>
      <w:proofErr w:type="spell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Mooseri</w:t>
      </w:r>
      <w:proofErr w:type="spell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. На территории США каждый год сыпным тифом заболевают около 40 человек. Наибольшее число больных зафиксировано в регионах с теплым климатом, особенно в теплое время года и в сельской местности. Симптоматика и течение болезни намного легче, чем в случае с эпидемическим сыпным тифом. А заражается человек при укусе крысиными блохами – разносчиками вируса.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Эпидемический сыпной тиф известен также как европейский, классический или вшивый тиф, а также как тюремная или корабельная лихорадка. Возбудителем заболевания является </w:t>
      </w:r>
      <w:proofErr w:type="spell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Rickettsia</w:t>
      </w:r>
      <w:proofErr w:type="spell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prowazekii</w:t>
      </w:r>
      <w:proofErr w:type="spell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</w:pPr>
      <w:r w:rsidRPr="006C3858"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  <w:t>Симптомы сыпного тифа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Первые симптомы сыпного тифа проявляются остро. Заболевание прогрессирует в течение двух недель, при этом каждые несколько дней наблюдаются различные признаки. Так, при заражении тифом характерны следующие симптомы:</w:t>
      </w:r>
    </w:p>
    <w:p w:rsidR="006C3858" w:rsidRPr="006C3858" w:rsidRDefault="006C3858" w:rsidP="006C3858">
      <w:pPr>
        <w:numPr>
          <w:ilvl w:val="0"/>
          <w:numId w:val="3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proofErr w:type="gram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Первые 2-4 дня: жар, слабость, головная боль, бессонница, мышечные боли, отсутствие аппетита, повышение температуры до 40 градусов, а также гиперемия лица, кожи шеи, верхней части туловища, конъюнктив и одутловатость лица;</w:t>
      </w:r>
      <w:proofErr w:type="gramEnd"/>
    </w:p>
    <w:p w:rsidR="006C3858" w:rsidRPr="006C3858" w:rsidRDefault="006C3858" w:rsidP="006C3858">
      <w:pPr>
        <w:numPr>
          <w:ilvl w:val="0"/>
          <w:numId w:val="3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На 3-4 день: на складках конъюнктив выявляются небольшие точечные красные пятна. Данное явление может наблюдаться также на поверхности мягкого неба и корне языка. У некоторых больных появляются герпетические высыпания на крыльях носа и губах. Также нередки запоры, сухость языка и грязно-серый налет на нем. В этот период начинается увеличение селезенки и печени. Наблюдается состояние бреда, эйфории и заторможенности, тремор головы, рук и языка;</w:t>
      </w:r>
    </w:p>
    <w:p w:rsidR="006C3858" w:rsidRPr="006C3858" w:rsidRDefault="006C3858" w:rsidP="006C3858">
      <w:pPr>
        <w:numPr>
          <w:ilvl w:val="0"/>
          <w:numId w:val="3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На 4-6 день: появление розеолезно-</w:t>
      </w:r>
      <w:proofErr w:type="spell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петехиальной</w:t>
      </w:r>
      <w:proofErr w:type="spell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сыпи на участках сгибания конечностей, спине, боковых частях туловища, внутренней поверхности бедер. На протяжении 3-5 дней характерны яркие оттенки высыпаний, после чего они </w:t>
      </w:r>
      <w:proofErr w:type="gram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бледнеют и уже через 10 дней максимум данный симптом полностью исчезает</w:t>
      </w:r>
      <w:proofErr w:type="gram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;</w:t>
      </w:r>
    </w:p>
    <w:p w:rsidR="006C3858" w:rsidRPr="006C3858" w:rsidRDefault="006C3858" w:rsidP="006C3858">
      <w:pPr>
        <w:numPr>
          <w:ilvl w:val="0"/>
          <w:numId w:val="3"/>
        </w:numPr>
        <w:spacing w:before="100" w:beforeAutospacing="1" w:after="0" w:line="240" w:lineRule="auto"/>
        <w:ind w:left="54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Помимо вышеперечисленных симптомов у больных наблюдается одышка, тахикардия и глухие тона сердца.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Состояние лихорадки продолжается 12-14 дней, после чего, при отсутствии характерных симптомов сыпного тифа, больной считается полностью выздоровевшим.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При неправильном и/или позднем лечении могут возникнуть осложнения эпидемического сыпного тифа, которые чаще всего выражаются пневмонией, энцефалитом, коллапсом, миокардитом, психозами, трофическими язвами и другими.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8897770" wp14:editId="1CB7BA63">
            <wp:extent cx="6457950" cy="4286250"/>
            <wp:effectExtent l="0" t="0" r="0" b="0"/>
            <wp:docPr id="2" name="Рисунок 2" descr="Вшы - переносчики сыпного ти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шы - переносчики сыпного тиф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58" w:rsidRPr="006C3858" w:rsidRDefault="006C3858" w:rsidP="006C38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</w:pPr>
      <w:r w:rsidRPr="006C3858"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  <w:t>Диагностика сыпного тифа и лечение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Выявить заболевание желательно в течение первых четырех дней после укуса насекомого, поскольку позднее вошь становится заразной для окружающих. Диагностика сыпного тифа проводится в данный промежуток времени на основе комплекса клинико-эпидемиологических данных. Если больной обратился за медицинской помощью </w:t>
      </w:r>
      <w:proofErr w:type="gram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по</w:t>
      </w:r>
      <w:proofErr w:type="gram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прошествии</w:t>
      </w:r>
      <w:proofErr w:type="gramEnd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этого времени, поставить диагноз можно только с помощью лабораторных исследований.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Для лечения болезни сыпной тиф больного сразу же госпитализируют, изолируют от окружающих и проводят ряд комплексных мер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Медицинский персонал постоянно наблюдает за больным сыпным тифом, поскольку внезапно у него могут проявиться такие симптомы, как бред, сильное возбуждение и неадекватное поведение в принципе.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Из больницы выписывают человека, перенесшего сыпной тиф, не ранее чем на 14 день после нормализации температуры тела. При своевременном обращении за помощью прогноз заболевания благоприятный.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</w:pPr>
      <w:r w:rsidRPr="006C3858">
        <w:rPr>
          <w:rFonts w:ascii="Verdana" w:eastAsia="Times New Roman" w:hAnsi="Verdana" w:cs="Tahoma"/>
          <w:b/>
          <w:bCs/>
          <w:color w:val="333333"/>
          <w:sz w:val="27"/>
          <w:szCs w:val="27"/>
          <w:lang w:eastAsia="ru-RU"/>
        </w:rPr>
        <w:t>Профилактика сыпного тифа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Для профилактики сыпного тифа используют изоляцию и госпитализацию зараженного населения, а параллельно проводят ряд мероприятий против педикулеза (переносимого вшами заболевания).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t>В качестве плановой программы медицинскому осмотру подлежат все дети в дошкольных учреждениях и школах. При выявлении хотя бы одного случая заражения проводится дезинфекция помещений, где последнее время пребывал человек, его личных вещей и осуществляется осмотр лиц, его окружавших.</w:t>
      </w:r>
    </w:p>
    <w:p w:rsidR="006C3858" w:rsidRPr="006C3858" w:rsidRDefault="006C3858" w:rsidP="006C385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Профилактика сыпного тифа включает в себя также мероприятия локального и регионального масштаба по выявлению и обезза</w:t>
      </w: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раживанию очагов скопления вшей</w:t>
      </w:r>
      <w:bookmarkStart w:id="0" w:name="_GoBack"/>
      <w:bookmarkEnd w:id="0"/>
      <w:r w:rsidRPr="006C3858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. </w:t>
      </w:r>
    </w:p>
    <w:p w:rsidR="006C3858" w:rsidRPr="006C3858" w:rsidRDefault="006C3858" w:rsidP="006C3858">
      <w:pPr>
        <w:shd w:val="clear" w:color="auto" w:fill="F5FCFC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hyperlink r:id="rId8" w:tgtFrame="_blank" w:tooltip="ВКонтакте" w:history="1">
        <w:r w:rsidRPr="006C3858">
          <w:rPr>
            <w:rFonts w:ascii="Arial" w:eastAsia="Times New Roman" w:hAnsi="Arial" w:cs="Arial"/>
            <w:vanish/>
            <w:color w:val="FFFFFF"/>
            <w:sz w:val="21"/>
            <w:szCs w:val="21"/>
            <w:u w:val="single"/>
            <w:lang w:eastAsia="ru-RU"/>
          </w:rPr>
          <w:t>0</w:t>
        </w:r>
      </w:hyperlink>
      <w:hyperlink r:id="rId9" w:tgtFrame="_blank" w:tooltip="Одноклассники" w:history="1">
        <w:r w:rsidRPr="006C3858">
          <w:rPr>
            <w:rFonts w:ascii="Arial" w:eastAsia="Times New Roman" w:hAnsi="Arial" w:cs="Arial"/>
            <w:vanish/>
            <w:color w:val="FFFFFF"/>
            <w:sz w:val="21"/>
            <w:szCs w:val="21"/>
            <w:u w:val="single"/>
            <w:lang w:eastAsia="ru-RU"/>
          </w:rPr>
          <w:t>0</w:t>
        </w:r>
      </w:hyperlink>
      <w:hyperlink r:id="rId10" w:tgtFrame="_blank" w:tooltip="Мой Мир" w:history="1">
        <w:r w:rsidRPr="006C3858">
          <w:rPr>
            <w:rFonts w:ascii="Arial" w:eastAsia="Times New Roman" w:hAnsi="Arial" w:cs="Arial"/>
            <w:vanish/>
            <w:color w:val="FFFFFF"/>
            <w:sz w:val="21"/>
            <w:szCs w:val="21"/>
            <w:u w:val="single"/>
            <w:lang w:eastAsia="ru-RU"/>
          </w:rPr>
          <w:t>0</w:t>
        </w:r>
      </w:hyperlink>
    </w:p>
    <w:p w:rsidR="00F83916" w:rsidRDefault="00F83916"/>
    <w:sectPr w:rsidR="00F8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BF"/>
    <w:multiLevelType w:val="multilevel"/>
    <w:tmpl w:val="FED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D7D89"/>
    <w:multiLevelType w:val="multilevel"/>
    <w:tmpl w:val="87E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77FF"/>
    <w:multiLevelType w:val="multilevel"/>
    <w:tmpl w:val="A8A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736E8"/>
    <w:multiLevelType w:val="multilevel"/>
    <w:tmpl w:val="4FF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2"/>
    <w:rsid w:val="006C3858"/>
    <w:rsid w:val="00E64092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5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  <w:div w:id="17158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86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5" w:color="DDDDDD"/>
                                    <w:bottom w:val="single" w:sz="6" w:space="0" w:color="DDDDDD"/>
                                    <w:right w:val="single" w:sz="6" w:space="7" w:color="DDDDDD"/>
                                  </w:divBdr>
                                  <w:divsChild>
                                    <w:div w:id="15091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7461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7080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s%3A%2F%2Fzdorovi.net%2Fbolezni%2Fsypnoj-tif.html&amp;title=%D0%91%D0%BE%D0%BB%D0%B5%D0%B7%D0%BD%D1%8C%20%D1%81%D1%8B%D0%BF%D0%BD%D0%BE%D0%B9%20%D1%82%D0%B8%D1%84%20-%20%D1%81%D0%B8%D0%BC%D0%BF%D1%82%D0%BE%D0%BC%D1%8B%2C%20%D0%B4%D0%B8%D0%B0%D0%B3%D0%BD%D0%BE%D1%81%D1%82%D0%B8%D0%BA%D0%B0%2C%20%D0%BF%D1%80%D0%BE%D1%84%D0%B8%D0%BB%D0%B0%D0%BA%D1%82%D0%B8%D0%BA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are.yandex.net/go.xml?service=moimir&amp;url=https%3A%2F%2Fzdorovi.net%2Fbolezni%2Fsypnoj-tif.html&amp;title=%D0%91%D0%BE%D0%BB%D0%B5%D0%B7%D0%BD%D1%8C%20%D1%81%D1%8B%D0%BF%D0%BD%D0%BE%D0%B9%20%D1%82%D0%B8%D1%84%20-%20%D1%81%D0%B8%D0%BC%D0%BF%D1%82%D0%BE%D0%BC%D1%8B%2C%20%D0%B4%D0%B8%D0%B0%D0%B3%D0%BD%D0%BE%D1%81%D1%82%D0%B8%D0%BA%D0%B0%2C%20%D0%BF%D1%80%D0%BE%D1%84%D0%B8%D0%BB%D0%B0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.yandex.net/go.xml?service=odnoklassniki&amp;url=https%3A%2F%2Fzdorovi.net%2Fbolezni%2Fsypnoj-tif.html&amp;title=%D0%91%D0%BE%D0%BB%D0%B5%D0%B7%D0%BD%D1%8C%20%D1%81%D1%8B%D0%BF%D0%BD%D0%BE%D0%B9%20%D1%82%D0%B8%D1%84%20-%20%D1%81%D0%B8%D0%BC%D0%BF%D1%82%D0%BE%D0%BC%D1%8B%2C%20%D0%B4%D0%B8%D0%B0%D0%B3%D0%BD%D0%BE%D1%81%D1%82%D0%B8%D0%BA%D0%B0%2C%20%D0%BF%D1%80%D0%BE%D1%84%D0%B8%D0%BB%D0%B0%D0%BA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2018-10-24T08:21:00Z</dcterms:created>
  <dcterms:modified xsi:type="dcterms:W3CDTF">2018-10-24T08:29:00Z</dcterms:modified>
</cp:coreProperties>
</file>