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9D" w:rsidRPr="00A41A24" w:rsidRDefault="008C599D" w:rsidP="001B7147">
      <w:pPr>
        <w:spacing w:after="0" w:line="360" w:lineRule="auto"/>
        <w:ind w:firstLine="709"/>
        <w:jc w:val="both"/>
        <w:rPr>
          <w:b/>
          <w:sz w:val="24"/>
          <w:szCs w:val="24"/>
          <w:u w:val="single"/>
        </w:rPr>
      </w:pPr>
      <w:r w:rsidRPr="00A41A24">
        <w:rPr>
          <w:b/>
          <w:sz w:val="24"/>
          <w:szCs w:val="24"/>
          <w:u w:val="single"/>
        </w:rPr>
        <w:t>КОКЛЮШ</w:t>
      </w:r>
      <w:bookmarkStart w:id="0" w:name="_GoBack"/>
      <w:bookmarkEnd w:id="0"/>
    </w:p>
    <w:p w:rsidR="008C599D" w:rsidRDefault="008C599D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Коклюш—острое инфекционное заболевание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которое характеризуется длительным течением, отличительным признаком болезни  является спазматический кашель. Основной механизм передач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воздушно- капельный</w:t>
      </w:r>
      <w:r w:rsidR="00BB7C4B">
        <w:rPr>
          <w:sz w:val="24"/>
          <w:szCs w:val="24"/>
        </w:rPr>
        <w:t>, при непосредст</w:t>
      </w:r>
      <w:r w:rsidR="00D36EA8">
        <w:rPr>
          <w:sz w:val="24"/>
          <w:szCs w:val="24"/>
        </w:rPr>
        <w:t>венном общении с больным,</w:t>
      </w:r>
      <w:r w:rsidR="00BB7C4B">
        <w:rPr>
          <w:sz w:val="24"/>
          <w:szCs w:val="24"/>
        </w:rPr>
        <w:t xml:space="preserve"> возбудитель рассеивается вокруг больного</w:t>
      </w:r>
      <w:r w:rsidR="009C7645">
        <w:rPr>
          <w:sz w:val="24"/>
          <w:szCs w:val="24"/>
        </w:rPr>
        <w:t xml:space="preserve"> не бол</w:t>
      </w:r>
      <w:r w:rsidR="00FB0CFA">
        <w:rPr>
          <w:sz w:val="24"/>
          <w:szCs w:val="24"/>
        </w:rPr>
        <w:t>ее  на 2-2,5метра .</w:t>
      </w:r>
      <w:r>
        <w:rPr>
          <w:sz w:val="24"/>
          <w:szCs w:val="24"/>
        </w:rPr>
        <w:t xml:space="preserve"> Наиболее восприимчивы</w:t>
      </w:r>
      <w:r w:rsidR="00D36EA8">
        <w:rPr>
          <w:sz w:val="24"/>
          <w:szCs w:val="24"/>
        </w:rPr>
        <w:t xml:space="preserve"> </w:t>
      </w:r>
      <w:r>
        <w:rPr>
          <w:sz w:val="24"/>
          <w:szCs w:val="24"/>
        </w:rPr>
        <w:t>дети с первых месяцев жизни,</w:t>
      </w:r>
      <w:r w:rsidR="00A41A2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непривитые</w:t>
      </w:r>
      <w:proofErr w:type="spellEnd"/>
      <w:r w:rsidR="00A055FD">
        <w:rPr>
          <w:sz w:val="24"/>
          <w:szCs w:val="24"/>
        </w:rPr>
        <w:t>.</w:t>
      </w:r>
      <w:r w:rsidR="00A41A24">
        <w:rPr>
          <w:sz w:val="24"/>
          <w:szCs w:val="24"/>
        </w:rPr>
        <w:t xml:space="preserve"> </w:t>
      </w:r>
      <w:r w:rsidR="00A055FD">
        <w:rPr>
          <w:sz w:val="24"/>
          <w:szCs w:val="24"/>
        </w:rPr>
        <w:t xml:space="preserve">С момента контакта с больным коклюшем до появления первых признаков </w:t>
      </w:r>
      <w:r w:rsidR="00060F68">
        <w:rPr>
          <w:sz w:val="24"/>
          <w:szCs w:val="24"/>
        </w:rPr>
        <w:t>болезни проходит от 3 до 20</w:t>
      </w:r>
      <w:r w:rsidR="00A055FD">
        <w:rPr>
          <w:sz w:val="24"/>
          <w:szCs w:val="24"/>
        </w:rPr>
        <w:t xml:space="preserve"> дней.</w:t>
      </w:r>
      <w:r w:rsidR="00BB7C4B">
        <w:rPr>
          <w:sz w:val="24"/>
          <w:szCs w:val="24"/>
        </w:rPr>
        <w:t xml:space="preserve"> Увеличение заболеваемости  начинается  в июле- августе  и достигает пика в осенне-зимний период. Но циркуляция вируса среди населения  не прекращается в течение всего года.</w:t>
      </w:r>
    </w:p>
    <w:p w:rsidR="00060F68" w:rsidRDefault="00060F68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Выделяют  3 периода  заболевани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катаральный, период спазматического кашля и период обратного развития, заболевание протекает  в течение 6-8 недель.</w:t>
      </w:r>
    </w:p>
    <w:p w:rsidR="009B2600" w:rsidRDefault="009B2600" w:rsidP="00AD00D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Катаральный период  не имеет специфических особенностей, в основном преобладают симптомы со стороны верхних дыхательных путей : </w:t>
      </w:r>
      <w:proofErr w:type="spellStart"/>
      <w:r>
        <w:rPr>
          <w:sz w:val="24"/>
          <w:szCs w:val="24"/>
        </w:rPr>
        <w:t>кашель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асморк</w:t>
      </w:r>
      <w:proofErr w:type="spellEnd"/>
      <w:r>
        <w:rPr>
          <w:sz w:val="24"/>
          <w:szCs w:val="24"/>
        </w:rPr>
        <w:t>, незначительное  повышение температуры,</w:t>
      </w:r>
      <w:r w:rsidR="00D36EA8">
        <w:rPr>
          <w:sz w:val="24"/>
          <w:szCs w:val="24"/>
        </w:rPr>
        <w:t xml:space="preserve"> </w:t>
      </w:r>
      <w:r>
        <w:rPr>
          <w:sz w:val="24"/>
          <w:szCs w:val="24"/>
        </w:rPr>
        <w:t>кашель становится навязчивым</w:t>
      </w:r>
      <w:r w:rsidR="00AD00D8">
        <w:rPr>
          <w:sz w:val="24"/>
          <w:szCs w:val="24"/>
        </w:rPr>
        <w:t>,</w:t>
      </w:r>
      <w:r w:rsidR="00D36EA8">
        <w:rPr>
          <w:sz w:val="24"/>
          <w:szCs w:val="24"/>
        </w:rPr>
        <w:t xml:space="preserve"> </w:t>
      </w:r>
      <w:r w:rsidR="00AD00D8">
        <w:rPr>
          <w:sz w:val="24"/>
          <w:szCs w:val="24"/>
        </w:rPr>
        <w:t>упорным</w:t>
      </w:r>
      <w:r w:rsidR="00D36EA8">
        <w:rPr>
          <w:sz w:val="24"/>
          <w:szCs w:val="24"/>
        </w:rPr>
        <w:t>,</w:t>
      </w:r>
      <w:r>
        <w:rPr>
          <w:sz w:val="24"/>
          <w:szCs w:val="24"/>
        </w:rPr>
        <w:t xml:space="preserve">  усиливается к вечеру или ночью  и постепенно приобретает характер приступов.</w:t>
      </w:r>
    </w:p>
    <w:p w:rsidR="009B2600" w:rsidRDefault="009B2600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спазматического кашля</w:t>
      </w:r>
      <w:r w:rsidR="00043C6D">
        <w:rPr>
          <w:sz w:val="24"/>
          <w:szCs w:val="24"/>
        </w:rPr>
        <w:t xml:space="preserve"> проявляется частыми кашлевыми  толчками  на протяжении одного выдоха, за которым следует интенсивный  вдох со свистящим звуком</w:t>
      </w:r>
      <w:r w:rsidR="00D36EA8">
        <w:rPr>
          <w:sz w:val="24"/>
          <w:szCs w:val="24"/>
        </w:rPr>
        <w:t xml:space="preserve">, </w:t>
      </w:r>
      <w:proofErr w:type="spellStart"/>
      <w:r w:rsidR="005B5C00">
        <w:rPr>
          <w:sz w:val="24"/>
          <w:szCs w:val="24"/>
        </w:rPr>
        <w:t>репризы</w:t>
      </w:r>
      <w:proofErr w:type="gramStart"/>
      <w:r w:rsidR="00043C6D">
        <w:rPr>
          <w:sz w:val="24"/>
          <w:szCs w:val="24"/>
        </w:rPr>
        <w:t>.</w:t>
      </w:r>
      <w:r w:rsidR="00D73D44">
        <w:rPr>
          <w:sz w:val="24"/>
          <w:szCs w:val="24"/>
        </w:rPr>
        <w:t>Л</w:t>
      </w:r>
      <w:proofErr w:type="gramEnd"/>
      <w:r w:rsidR="00D73D44">
        <w:rPr>
          <w:sz w:val="24"/>
          <w:szCs w:val="24"/>
        </w:rPr>
        <w:t>ицо</w:t>
      </w:r>
      <w:proofErr w:type="spellEnd"/>
      <w:r w:rsidR="00D73D44">
        <w:rPr>
          <w:sz w:val="24"/>
          <w:szCs w:val="24"/>
        </w:rPr>
        <w:t xml:space="preserve"> ребенка при этом  краснеет</w:t>
      </w:r>
      <w:r w:rsidR="006F39BD">
        <w:rPr>
          <w:sz w:val="24"/>
          <w:szCs w:val="24"/>
        </w:rPr>
        <w:t xml:space="preserve"> или становится синюшным,, появляется слезотечение, слюнотечение, набухают вены на шее. Приступ заканчивается</w:t>
      </w:r>
      <w:r w:rsidR="005B5C00">
        <w:rPr>
          <w:sz w:val="24"/>
          <w:szCs w:val="24"/>
        </w:rPr>
        <w:t xml:space="preserve">  отделением большого количества </w:t>
      </w:r>
      <w:proofErr w:type="spellStart"/>
      <w:r w:rsidR="005B5C00">
        <w:rPr>
          <w:sz w:val="24"/>
          <w:szCs w:val="24"/>
        </w:rPr>
        <w:t>вязкой</w:t>
      </w:r>
      <w:proofErr w:type="gramStart"/>
      <w:r w:rsidR="005B5C00">
        <w:rPr>
          <w:sz w:val="24"/>
          <w:szCs w:val="24"/>
        </w:rPr>
        <w:t>,г</w:t>
      </w:r>
      <w:proofErr w:type="gramEnd"/>
      <w:r w:rsidR="005B5C00">
        <w:rPr>
          <w:sz w:val="24"/>
          <w:szCs w:val="24"/>
        </w:rPr>
        <w:t>устой</w:t>
      </w:r>
      <w:proofErr w:type="spellEnd"/>
      <w:r w:rsidR="005B5C00">
        <w:rPr>
          <w:sz w:val="24"/>
          <w:szCs w:val="24"/>
        </w:rPr>
        <w:t xml:space="preserve"> мокроты, иногда рвотой.</w:t>
      </w:r>
      <w:r w:rsidR="00D36EA8">
        <w:rPr>
          <w:sz w:val="24"/>
          <w:szCs w:val="24"/>
        </w:rPr>
        <w:t xml:space="preserve"> </w:t>
      </w:r>
      <w:r w:rsidR="005B5C00">
        <w:rPr>
          <w:sz w:val="24"/>
          <w:szCs w:val="24"/>
        </w:rPr>
        <w:t>Провоцировать приступы к</w:t>
      </w:r>
      <w:r w:rsidR="00D36EA8">
        <w:rPr>
          <w:sz w:val="24"/>
          <w:szCs w:val="24"/>
        </w:rPr>
        <w:t xml:space="preserve">ашля могут физические </w:t>
      </w:r>
      <w:proofErr w:type="spellStart"/>
      <w:r w:rsidR="00D36EA8">
        <w:rPr>
          <w:sz w:val="24"/>
          <w:szCs w:val="24"/>
        </w:rPr>
        <w:t>нагрузки</w:t>
      </w:r>
      <w:proofErr w:type="gramStart"/>
      <w:r w:rsidR="00D36EA8">
        <w:rPr>
          <w:sz w:val="24"/>
          <w:szCs w:val="24"/>
        </w:rPr>
        <w:t>,</w:t>
      </w:r>
      <w:r w:rsidR="005B5C00">
        <w:rPr>
          <w:sz w:val="24"/>
          <w:szCs w:val="24"/>
        </w:rPr>
        <w:t>р</w:t>
      </w:r>
      <w:proofErr w:type="gramEnd"/>
      <w:r w:rsidR="005B5C00">
        <w:rPr>
          <w:sz w:val="24"/>
          <w:szCs w:val="24"/>
        </w:rPr>
        <w:t>езкий</w:t>
      </w:r>
      <w:proofErr w:type="spellEnd"/>
      <w:r w:rsidR="005B5C00">
        <w:rPr>
          <w:sz w:val="24"/>
          <w:szCs w:val="24"/>
        </w:rPr>
        <w:t xml:space="preserve"> свет, внезапный шум, волнение ребенка</w:t>
      </w:r>
      <w:r w:rsidR="00FB0CFA">
        <w:rPr>
          <w:sz w:val="24"/>
          <w:szCs w:val="24"/>
        </w:rPr>
        <w:t xml:space="preserve"> и другие раздра</w:t>
      </w:r>
      <w:r w:rsidR="00D36EA8">
        <w:rPr>
          <w:sz w:val="24"/>
          <w:szCs w:val="24"/>
        </w:rPr>
        <w:t>жители.</w:t>
      </w:r>
      <w:r w:rsidR="005B5C00">
        <w:rPr>
          <w:sz w:val="24"/>
          <w:szCs w:val="24"/>
        </w:rPr>
        <w:t>.</w:t>
      </w:r>
      <w:r w:rsidR="00AD00D8">
        <w:rPr>
          <w:sz w:val="24"/>
          <w:szCs w:val="24"/>
        </w:rPr>
        <w:t>Количество приступов может быть от 10 до 25  в сутки , преимущественно  в ночное время</w:t>
      </w:r>
    </w:p>
    <w:p w:rsidR="00AD00D8" w:rsidRDefault="00AD00D8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обратного развития – за эти 2-4 недели кашель становится редким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без рвоты ,</w:t>
      </w:r>
      <w:proofErr w:type="spellStart"/>
      <w:r>
        <w:rPr>
          <w:sz w:val="24"/>
          <w:szCs w:val="24"/>
        </w:rPr>
        <w:t>репризов,</w:t>
      </w:r>
      <w:r w:rsidR="00D81FD7">
        <w:rPr>
          <w:sz w:val="24"/>
          <w:szCs w:val="24"/>
        </w:rPr>
        <w:t>улучшается</w:t>
      </w:r>
      <w:proofErr w:type="spellEnd"/>
      <w:r w:rsidR="00D81FD7">
        <w:rPr>
          <w:sz w:val="24"/>
          <w:szCs w:val="24"/>
        </w:rPr>
        <w:t xml:space="preserve"> самочувствие и состояние ребенка.</w:t>
      </w:r>
    </w:p>
    <w:p w:rsidR="00D81FD7" w:rsidRDefault="00D81FD7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Осложнения  коклюша: воспаление легких, </w:t>
      </w:r>
      <w:proofErr w:type="spellStart"/>
      <w:r>
        <w:rPr>
          <w:sz w:val="24"/>
          <w:szCs w:val="24"/>
        </w:rPr>
        <w:t>бронхиолит</w:t>
      </w:r>
      <w:proofErr w:type="spellEnd"/>
      <w:r>
        <w:rPr>
          <w:sz w:val="24"/>
          <w:szCs w:val="24"/>
        </w:rPr>
        <w:t>, эмфизема</w:t>
      </w:r>
    </w:p>
    <w:p w:rsidR="0061498C" w:rsidRDefault="0061498C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перенесенного коклюша  длительное время (несколько месяцев) могут  возвращаться приступы кашля, если ребенок простудился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заболел ОРВИ или при физической нагрузке.</w:t>
      </w:r>
    </w:p>
    <w:p w:rsidR="00D81FD7" w:rsidRDefault="00D81FD7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Профилактика. Самой надежной профилактикой</w:t>
      </w:r>
      <w:r w:rsidR="00CB47B6">
        <w:rPr>
          <w:sz w:val="24"/>
          <w:szCs w:val="24"/>
        </w:rPr>
        <w:t xml:space="preserve"> коклюша </w:t>
      </w:r>
      <w:r>
        <w:rPr>
          <w:sz w:val="24"/>
          <w:szCs w:val="24"/>
        </w:rPr>
        <w:t xml:space="preserve"> является вакцинация для  создания активного иммунитета. Согласно календаря</w:t>
      </w:r>
      <w:r w:rsidR="00D36EA8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обязательных профилактических прививок вакцинация  проводится</w:t>
      </w:r>
      <w:r w:rsidR="00C75E26">
        <w:rPr>
          <w:sz w:val="24"/>
          <w:szCs w:val="24"/>
        </w:rPr>
        <w:t xml:space="preserve">  </w:t>
      </w:r>
      <w:proofErr w:type="spellStart"/>
      <w:r w:rsidR="00C75E26">
        <w:rPr>
          <w:sz w:val="24"/>
          <w:szCs w:val="24"/>
        </w:rPr>
        <w:t>цельноклеточной</w:t>
      </w:r>
      <w:proofErr w:type="spellEnd"/>
      <w:r w:rsidR="00C75E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коклюшно-</w:t>
      </w:r>
      <w:r>
        <w:rPr>
          <w:sz w:val="24"/>
          <w:szCs w:val="24"/>
        </w:rPr>
        <w:lastRenderedPageBreak/>
        <w:t>дифтерийно-столбнячной вакцино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АКДС)</w:t>
      </w:r>
      <w:r w:rsidR="00C75E26">
        <w:rPr>
          <w:sz w:val="24"/>
          <w:szCs w:val="24"/>
        </w:rPr>
        <w:t>, курс вакцинации 3 дозы в первом полугодии (3 ,4,5 и 6 месяцев)ичерез1год</w:t>
      </w:r>
      <w:r w:rsidR="00FB0CFA">
        <w:rPr>
          <w:sz w:val="24"/>
          <w:szCs w:val="24"/>
        </w:rPr>
        <w:t xml:space="preserve">  после 3 дозы .</w:t>
      </w:r>
      <w:r w:rsidR="00C75E26">
        <w:rPr>
          <w:sz w:val="24"/>
          <w:szCs w:val="24"/>
        </w:rPr>
        <w:t xml:space="preserve"> Вторая ревакцинация проводится перед школой . Импортные вакцины, применяемые для вакцинации :</w:t>
      </w:r>
      <w:proofErr w:type="spellStart"/>
      <w:r w:rsidR="00C75E26">
        <w:rPr>
          <w:sz w:val="24"/>
          <w:szCs w:val="24"/>
        </w:rPr>
        <w:t>Пентаксим</w:t>
      </w:r>
      <w:proofErr w:type="spellEnd"/>
      <w:r w:rsidR="00C75E26">
        <w:rPr>
          <w:sz w:val="24"/>
          <w:szCs w:val="24"/>
        </w:rPr>
        <w:t xml:space="preserve"> , </w:t>
      </w:r>
      <w:proofErr w:type="spellStart"/>
      <w:r w:rsidR="00C75E26">
        <w:rPr>
          <w:sz w:val="24"/>
          <w:szCs w:val="24"/>
        </w:rPr>
        <w:t>Инфанрикс</w:t>
      </w:r>
      <w:proofErr w:type="spellEnd"/>
      <w:r w:rsidR="00C75E26">
        <w:rPr>
          <w:sz w:val="24"/>
          <w:szCs w:val="24"/>
        </w:rPr>
        <w:t xml:space="preserve"> –</w:t>
      </w:r>
      <w:proofErr w:type="spellStart"/>
      <w:r w:rsidR="00C75E26">
        <w:rPr>
          <w:sz w:val="24"/>
          <w:szCs w:val="24"/>
        </w:rPr>
        <w:t>Полио-Хиб</w:t>
      </w:r>
      <w:proofErr w:type="spellEnd"/>
      <w:r w:rsidR="00C75E26">
        <w:rPr>
          <w:sz w:val="24"/>
          <w:szCs w:val="24"/>
        </w:rPr>
        <w:t>.</w:t>
      </w:r>
      <w:r w:rsidR="002C4E9F">
        <w:rPr>
          <w:sz w:val="24"/>
          <w:szCs w:val="24"/>
        </w:rPr>
        <w:t xml:space="preserve"> Для проведения вакцинации нет противопоказаний согласно мнению Заслуженного деятеля науки РФ, доктора мед наук, профессора, ведущего эксперта  по вопросам вакцинопрофилактики Таточенко В.К. «наличие противопоказаний не означает полного отвода от прививо</w:t>
      </w:r>
      <w:proofErr w:type="gramStart"/>
      <w:r w:rsidR="002C4E9F">
        <w:rPr>
          <w:sz w:val="24"/>
          <w:szCs w:val="24"/>
        </w:rPr>
        <w:t>к-</w:t>
      </w:r>
      <w:proofErr w:type="gramEnd"/>
      <w:r w:rsidR="002C4E9F">
        <w:rPr>
          <w:sz w:val="24"/>
          <w:szCs w:val="24"/>
        </w:rPr>
        <w:t xml:space="preserve"> речь идет  о подборе вакцины, времени вакцинации . лекарственном  прикрытии»</w:t>
      </w:r>
    </w:p>
    <w:p w:rsidR="00FB0CFA" w:rsidRDefault="00DF5BA5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Коклюш – управляемая бактериальная </w:t>
      </w:r>
      <w:proofErr w:type="spellStart"/>
      <w:r>
        <w:rPr>
          <w:sz w:val="24"/>
          <w:szCs w:val="24"/>
        </w:rPr>
        <w:t>инфекция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ри</w:t>
      </w:r>
      <w:proofErr w:type="spellEnd"/>
      <w:r>
        <w:rPr>
          <w:sz w:val="24"/>
          <w:szCs w:val="24"/>
        </w:rPr>
        <w:t xml:space="preserve"> проведении своевременной </w:t>
      </w:r>
      <w:r w:rsidR="00FB0CFA">
        <w:rPr>
          <w:sz w:val="24"/>
          <w:szCs w:val="24"/>
        </w:rPr>
        <w:t xml:space="preserve"> вакцинации  </w:t>
      </w:r>
      <w:r w:rsidR="002C4E9F">
        <w:rPr>
          <w:sz w:val="24"/>
          <w:szCs w:val="24"/>
        </w:rPr>
        <w:t xml:space="preserve"> по всем  возрастным  группам населения </w:t>
      </w:r>
      <w:r w:rsidR="00FB0CFA">
        <w:rPr>
          <w:sz w:val="24"/>
          <w:szCs w:val="24"/>
        </w:rPr>
        <w:t>число заболевших можно снизить до единиц.</w:t>
      </w:r>
    </w:p>
    <w:p w:rsidR="00F927E5" w:rsidRDefault="00F927E5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внештатный специалист УЗО </w:t>
      </w:r>
    </w:p>
    <w:p w:rsidR="00C75E26" w:rsidRPr="008C599D" w:rsidRDefault="00F927E5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инфекционным заболеваниям у детей Беляева Т.И.</w:t>
      </w:r>
    </w:p>
    <w:sectPr w:rsidR="00C75E26" w:rsidRPr="008C599D" w:rsidSect="0072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9F6"/>
    <w:rsid w:val="00003EE8"/>
    <w:rsid w:val="00043C6D"/>
    <w:rsid w:val="00060F68"/>
    <w:rsid w:val="00120201"/>
    <w:rsid w:val="001B7147"/>
    <w:rsid w:val="00213DD3"/>
    <w:rsid w:val="002B01C1"/>
    <w:rsid w:val="002C4E9F"/>
    <w:rsid w:val="003926C1"/>
    <w:rsid w:val="003D0380"/>
    <w:rsid w:val="003E0C3E"/>
    <w:rsid w:val="004004FA"/>
    <w:rsid w:val="00410212"/>
    <w:rsid w:val="004F438A"/>
    <w:rsid w:val="00514097"/>
    <w:rsid w:val="0053729E"/>
    <w:rsid w:val="005B5C00"/>
    <w:rsid w:val="0061498C"/>
    <w:rsid w:val="00640DAC"/>
    <w:rsid w:val="00681182"/>
    <w:rsid w:val="006F39BD"/>
    <w:rsid w:val="00723A22"/>
    <w:rsid w:val="0077648C"/>
    <w:rsid w:val="007B3939"/>
    <w:rsid w:val="008005C0"/>
    <w:rsid w:val="00811B25"/>
    <w:rsid w:val="0083048C"/>
    <w:rsid w:val="00862592"/>
    <w:rsid w:val="008C599D"/>
    <w:rsid w:val="00915D6F"/>
    <w:rsid w:val="009323A2"/>
    <w:rsid w:val="0098530B"/>
    <w:rsid w:val="009B2600"/>
    <w:rsid w:val="009B34F1"/>
    <w:rsid w:val="009C7645"/>
    <w:rsid w:val="00A013A8"/>
    <w:rsid w:val="00A055FD"/>
    <w:rsid w:val="00A20FD4"/>
    <w:rsid w:val="00A302EE"/>
    <w:rsid w:val="00A41A24"/>
    <w:rsid w:val="00AD00D8"/>
    <w:rsid w:val="00BB1767"/>
    <w:rsid w:val="00BB7C4B"/>
    <w:rsid w:val="00C060FA"/>
    <w:rsid w:val="00C33103"/>
    <w:rsid w:val="00C75E26"/>
    <w:rsid w:val="00C865C6"/>
    <w:rsid w:val="00CB47B6"/>
    <w:rsid w:val="00CE3259"/>
    <w:rsid w:val="00CE7002"/>
    <w:rsid w:val="00D06513"/>
    <w:rsid w:val="00D279B2"/>
    <w:rsid w:val="00D36EA8"/>
    <w:rsid w:val="00D50A1C"/>
    <w:rsid w:val="00D52D7B"/>
    <w:rsid w:val="00D54E8D"/>
    <w:rsid w:val="00D73D44"/>
    <w:rsid w:val="00D81FD7"/>
    <w:rsid w:val="00DF5BA5"/>
    <w:rsid w:val="00E2712E"/>
    <w:rsid w:val="00E608A0"/>
    <w:rsid w:val="00F320B7"/>
    <w:rsid w:val="00F927E5"/>
    <w:rsid w:val="00FB0CFA"/>
    <w:rsid w:val="00FE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90A7-5EED-4989-8657-4C31F6D1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1 отделением</dc:creator>
  <cp:lastModifiedBy>татьянина</cp:lastModifiedBy>
  <cp:revision>13</cp:revision>
  <dcterms:created xsi:type="dcterms:W3CDTF">2019-01-16T09:35:00Z</dcterms:created>
  <dcterms:modified xsi:type="dcterms:W3CDTF">2021-09-27T07:14:00Z</dcterms:modified>
</cp:coreProperties>
</file>